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Ufficio per il dottorato di ricerca, Università di Siena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Via del Refugio 4, Siena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- 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Email </w:t>
      </w:r>
      <w:hyperlink r:id="rId7">
        <w:r w:rsidDel="00000000" w:rsidR="00000000" w:rsidRPr="00000000">
          <w:rPr>
            <w:rFonts w:ascii="Tahoma" w:cs="Tahoma" w:eastAsia="Tahoma" w:hAnsi="Tahoma"/>
            <w:i w:val="0"/>
            <w:smallCaps w:val="0"/>
            <w:strike w:val="0"/>
            <w:u w:val="single"/>
            <w:shd w:fill="auto" w:val="clear"/>
            <w:vertAlign w:val="baseline"/>
            <w:rtl w:val="0"/>
          </w:rPr>
          <w:t xml:space="preserve">ufficiodottorato@unisi.it</w:t>
        </w:r>
      </w:hyperlink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epc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  <w:tab/>
        <w:t xml:space="preserve">Divisione appalti, convenzioni e patrimonio, Università degli Studi di Siena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Via San Vigilio 6, Siena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- 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Email </w:t>
      </w:r>
      <w:hyperlink r:id="rId8">
        <w:r w:rsidDel="00000000" w:rsidR="00000000" w:rsidRPr="00000000">
          <w:rPr>
            <w:rFonts w:ascii="Tahoma" w:cs="Tahoma" w:eastAsia="Tahoma" w:hAnsi="Tahoma"/>
            <w:i w:val="0"/>
            <w:smallCaps w:val="0"/>
            <w:strike w:val="0"/>
            <w:u w:val="single"/>
            <w:shd w:fill="auto" w:val="clear"/>
            <w:vertAlign w:val="baseline"/>
            <w:rtl w:val="0"/>
          </w:rPr>
          <w:t xml:space="preserve">barbara.moricciani@unisi.it</w:t>
        </w:r>
      </w:hyperlink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/ Fax 0577.232388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Siena, 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851" w:right="0" w:hanging="851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Soggiorno in Italia/all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’Estero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del/la Dottorando/a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__________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________________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851" w:right="0" w:hanging="851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ab/>
        <w:t xml:space="preserve">Dottorato di ricerca in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Fisica Sperimentale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ciclo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__________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851" w:right="0" w:hanging="851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ab/>
        <w:t xml:space="preserve">(e-mail dottorando 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______</w:t>
        <w:tab/>
        <w:tab/>
        <w:tab/>
        <w:t xml:space="preserve">___________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_)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Con la presente il sottoscritto 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Riccardo Paoletti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coordinatore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del Dottorato di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R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icerca in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Fisica Sperimentale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autorizza il/la Dott./ssa  ______________________, iscritto/a al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_____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anno del Dottorato di ricerca in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Fisica Sperimentale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allo svolgimento di un periodo di soggiorno all’estero presso la seguente struttura di ricerca</w:t>
      </w:r>
    </w:p>
    <w:p w:rsidR="00000000" w:rsidDel="00000000" w:rsidP="00000000" w:rsidRDefault="00000000" w:rsidRPr="00000000" w14:paraId="00000010">
      <w:pPr>
        <w:widowControl w:val="0"/>
        <w:spacing w:before="4"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4"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indirizzo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3974"/>
          <w:tab w:val="left" w:pos="7875"/>
        </w:tabs>
        <w:spacing w:before="56"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dal ___/___/______ al ___/___/______ per motivi di studio attinenti allo sviluppo ed al completamento delle attività di dottorato per svolgere le seguenti attività:</w:t>
      </w:r>
    </w:p>
    <w:p w:rsidR="00000000" w:rsidDel="00000000" w:rsidP="00000000" w:rsidRDefault="00000000" w:rsidRPr="00000000" w14:paraId="00000013">
      <w:pPr>
        <w:widowControl w:val="0"/>
        <w:spacing w:before="11" w:line="360" w:lineRule="auto"/>
        <w:jc w:val="both"/>
        <w:rPr>
          <w:rFonts w:ascii="Tahoma" w:cs="Tahoma" w:eastAsia="Tahoma" w:hAnsi="Tahoma"/>
          <w:u w:val="single"/>
        </w:rPr>
      </w:pPr>
      <w:r w:rsidDel="00000000" w:rsidR="00000000" w:rsidRPr="00000000">
        <w:rPr>
          <w:rFonts w:ascii="Tahoma" w:cs="Tahoma" w:eastAsia="Tahoma" w:hAnsi="Tahoma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widowControl w:val="0"/>
        <w:spacing w:before="11" w:line="360" w:lineRule="auto"/>
        <w:jc w:val="both"/>
        <w:rPr>
          <w:rFonts w:ascii="Tahoma" w:cs="Tahoma" w:eastAsia="Tahoma" w:hAnsi="Tahoma"/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Durante tale periodo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sarà seguito/a dal Dott./Prof. 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ab/>
        <w:tab/>
        <w:tab/>
        <w:tab/>
        <w:t xml:space="preserve"> </w:t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  <w:t xml:space="preserve">del  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widowControl w:val="0"/>
        <w:spacing w:before="11"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afterAutospacing="0" w:before="11" w:line="360" w:lineRule="auto"/>
        <w:ind w:left="1440" w:hanging="360"/>
        <w:jc w:val="both"/>
        <w:rPr>
          <w:rFonts w:ascii="Tahoma" w:cs="Tahoma" w:eastAsia="Tahoma" w:hAnsi="Tahoma"/>
        </w:rPr>
      </w:pPr>
      <w:sdt>
        <w:sdtPr>
          <w:tag w:val="goog_rdk_0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tale attività  ⮹ avrà / ⮹ non avrà riscontri, diretti o indiretti, su pazienti;</w:t>
          </w:r>
        </w:sdtContent>
      </w:sdt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Tahoma" w:cs="Tahoma" w:eastAsia="Tahoma" w:hAnsi="Tahoma"/>
        </w:rPr>
      </w:pPr>
      <w:sdt>
        <w:sdtPr>
          <w:tag w:val="goog_rdk_1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⮹ svolgerà / ⮹ non svolgerà attività in laboratorio chimico/fisico;</w:t>
          </w:r>
        </w:sdtContent>
      </w:sdt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Tahoma" w:cs="Tahoma" w:eastAsia="Tahoma" w:hAnsi="Tahoma"/>
        </w:rPr>
      </w:pPr>
      <w:sdt>
        <w:sdtPr>
          <w:tag w:val="goog_rdk_2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la struttura ospitante ⮹ fornisce / ⮹ non fornisce copertura assicurativa per il rischio infortuni e la responsabilità civile verso terzi;</w:t>
          </w:r>
        </w:sdtContent>
      </w:sdt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before="0" w:beforeAutospacing="0" w:line="360" w:lineRule="auto"/>
        <w:ind w:left="1440" w:hanging="360"/>
        <w:jc w:val="both"/>
        <w:rPr>
          <w:rFonts w:ascii="Tahoma" w:cs="Tahoma" w:eastAsia="Tahoma" w:hAnsi="Tahoma"/>
        </w:rPr>
      </w:pPr>
      <w:sdt>
        <w:sdtPr>
          <w:tag w:val="goog_rdk_3"/>
        </w:sdtPr>
        <w:sdtContent>
          <w:r w:rsidDel="00000000" w:rsidR="00000000" w:rsidRPr="00000000">
            <w:rPr>
              <w:rFonts w:ascii="Fira Mono" w:cs="Fira Mono" w:eastAsia="Fira Mono" w:hAnsi="Fira Mono"/>
              <w:rtl w:val="0"/>
            </w:rPr>
            <w:t xml:space="preserve">⮹ intende usufruire / ⮹ non intende usufruire della maggiorazione del 50% della borsa di dottorato.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periodo è stato autorizzato dal Collegio dei docenti nella seduta del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___/___/______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Firma del coordinatore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Sottoscrizione effettuata con firma digitale ai sensi degli artt. 20 e 21 del D.Lgs. 7 marzo 2005, n. 82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709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Fira Mono">
    <w:embedRegular w:fontKey="{00000000-0000-0000-0000-000000000000}" r:id="rId1" w:subsetted="0"/>
    <w:embedBold w:fontKey="{00000000-0000-0000-0000-000000000000}" r:id="rId2" w:subsetted="0"/>
  </w:font>
  <w:font w:name="Tahom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pBdr>
        <w:top w:color="000000" w:space="1" w:sz="4" w:val="single"/>
      </w:pBdr>
      <w:spacing w:before="60" w:lineRule="auto"/>
      <w:jc w:val="center"/>
      <w:rPr>
        <w:rFonts w:ascii="Calibri" w:cs="Calibri" w:eastAsia="Calibri" w:hAnsi="Calibri"/>
        <w:i w:val="1"/>
        <w:color w:val="808080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Via Roma, 56 – 53100 Siena (Italia)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rPr>
        <w:rFonts w:ascii="Tahoma" w:cs="Tahoma" w:eastAsia="Tahoma" w:hAnsi="Tahoma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600.0" w:type="dxa"/>
      <w:jc w:val="left"/>
      <w:tblLayout w:type="fixed"/>
      <w:tblLook w:val="0600"/>
    </w:tblPr>
    <w:tblGrid>
      <w:gridCol w:w="3450"/>
      <w:gridCol w:w="6150"/>
      <w:tblGridChange w:id="0">
        <w:tblGrid>
          <w:gridCol w:w="3450"/>
          <w:gridCol w:w="615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widowControl w:val="0"/>
            <w:rPr>
              <w:rFonts w:ascii="Tahoma" w:cs="Tahoma" w:eastAsia="Tahoma" w:hAnsi="Tahoma"/>
              <w:sz w:val="22"/>
              <w:szCs w:val="22"/>
            </w:rPr>
          </w:pPr>
          <w:r w:rsidDel="00000000" w:rsidR="00000000" w:rsidRPr="00000000">
            <w:rPr>
              <w:rFonts w:ascii="Tahoma" w:cs="Tahoma" w:eastAsia="Tahoma" w:hAnsi="Tahoma"/>
              <w:sz w:val="22"/>
              <w:szCs w:val="22"/>
            </w:rPr>
            <w:drawing>
              <wp:inline distB="114300" distT="114300" distL="114300" distR="114300">
                <wp:extent cx="2189798" cy="691336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798" cy="6913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3">
          <w:pPr>
            <w:widowControl w:val="0"/>
            <w:jc w:val="right"/>
            <w:rPr>
              <w:rFonts w:ascii="Calibri" w:cs="Calibri" w:eastAsia="Calibri" w:hAnsi="Calibri"/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jc w:val="right"/>
            <w:rPr>
              <w:rFonts w:ascii="Calibri" w:cs="Calibri" w:eastAsia="Calibri" w:hAnsi="Calibri"/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jc w:val="right"/>
            <w:rPr>
              <w:rFonts w:ascii="Calibri" w:cs="Calibri" w:eastAsia="Calibri" w:hAnsi="Calibri"/>
              <w:i w:val="1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rtl w:val="0"/>
            </w:rPr>
            <w:t xml:space="preserve">Dipartimento di Scienze Fisiche, della Terra e dell’Ambiente</w:t>
          </w:r>
        </w:p>
        <w:p w:rsidR="00000000" w:rsidDel="00000000" w:rsidP="00000000" w:rsidRDefault="00000000" w:rsidRPr="00000000" w14:paraId="00000026">
          <w:pPr>
            <w:widowControl w:val="0"/>
            <w:jc w:val="right"/>
            <w:rPr>
              <w:rFonts w:ascii="Calibri" w:cs="Calibri" w:eastAsia="Calibri" w:hAnsi="Calibri"/>
              <w:b w:val="1"/>
              <w:i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rtl w:val="0"/>
            </w:rPr>
            <w:t xml:space="preserve">Dottorato in Fisica Sperimentale</w:t>
          </w:r>
        </w:p>
      </w:tc>
    </w:tr>
  </w:tbl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Times" w:hAnsi="Helvetic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Book Antiqua" w:cs="Lucida Sans" w:hAnsi="Book Antiqua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Book Antiqua" w:cs="Lucida Sans" w:hAnsi="Book Antiqu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cs="Lucida Sans" w:hAnsi="Book Antiqua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Times" w:hAnsi="Helvetica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fficiodottorato@unisi.it" TargetMode="External"/><Relationship Id="rId8" Type="http://schemas.openxmlformats.org/officeDocument/2006/relationships/hyperlink" Target="mailto:barbara.moricciani@unis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SMomE2N46+XyiGPfquHKaxT1yg==">AMUW2mV3CoRsyXqqtAFwCKrkntLYe9xUEG1XB1ykrbh0GR44RifmfdCviO/5UES2Xp2JS5WqTA+EG2sNOcCCw5mXrxzKkHbGz76QvZhmqL8ArWIpEmpcBnudy0JpsZlApJ7ZKtZFL8t9QYrfPPOPlqo/EbB7vUJnGg1YAkbs0vL2S6fkI1W3sA6gTjd1UvrtfgdALGCPNVEjwIarnmgkbJgHo4n/e/R+HYUuL6S+DULScFbs7iTXPKp6TNTr3FYOkNNbPbYfzeTtSq3ErYoBrh48gcxE5va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2013-03-06T07:32:00Z</dcterms:created>
  <dc:creator>arillo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